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F014" w14:textId="437FB201" w:rsidR="00802A87" w:rsidRPr="00F858A3" w:rsidRDefault="00E70598" w:rsidP="004064B8">
      <w:pPr>
        <w:pStyle w:val="BFG"/>
        <w:rPr>
          <w:rFonts w:ascii="Bebas Neue Bold" w:hAnsi="Bebas Neue Bold"/>
          <w:color w:val="EC0403"/>
          <w:sz w:val="72"/>
          <w:szCs w:val="72"/>
          <w:lang w:val="en-US"/>
        </w:rPr>
      </w:pPr>
      <w:r w:rsidRPr="00F858A3">
        <w:rPr>
          <w:rFonts w:ascii="Bebas Neue Bold" w:hAnsi="Bebas Neue Bold"/>
          <w:color w:val="EC0403"/>
          <w:sz w:val="72"/>
          <w:szCs w:val="72"/>
          <w:lang w:val="en-US"/>
        </w:rPr>
        <w:t>VACATURE</w:t>
      </w:r>
    </w:p>
    <w:p w14:paraId="57BFC7BD" w14:textId="77777777" w:rsidR="002F4BBF" w:rsidRPr="00F858A3" w:rsidRDefault="002F4BBF" w:rsidP="00E70598">
      <w:pPr>
        <w:pStyle w:val="BFG"/>
        <w:rPr>
          <w:lang w:val="en-US"/>
        </w:rPr>
      </w:pPr>
    </w:p>
    <w:p w14:paraId="0D5935F9" w14:textId="5F9A2C10" w:rsidR="00802A87" w:rsidRPr="002F4BBF" w:rsidRDefault="00284FAD" w:rsidP="00E70598">
      <w:pPr>
        <w:pStyle w:val="BFG"/>
        <w:rPr>
          <w:sz w:val="80"/>
          <w:szCs w:val="80"/>
          <w:lang w:val="en-US"/>
        </w:rPr>
      </w:pPr>
      <w:proofErr w:type="spellStart"/>
      <w:r w:rsidRPr="00284FAD">
        <w:rPr>
          <w:rFonts w:ascii="Bebas Neue Bold" w:hAnsi="Bebas Neue Bold"/>
          <w:sz w:val="80"/>
          <w:szCs w:val="80"/>
          <w:lang w:val="en-US"/>
        </w:rPr>
        <w:t>Field Ac</w:t>
      </w:r>
      <w:proofErr w:type="spellEnd"/>
      <w:r w:rsidRPr="00284FAD">
        <w:rPr>
          <w:rFonts w:ascii="Bebas Neue Bold" w:hAnsi="Bebas Neue Bold"/>
          <w:sz w:val="80"/>
          <w:szCs w:val="80"/>
          <w:lang w:val="en-US"/>
        </w:rPr>
        <w:t>count Manager</w:t>
      </w:r>
    </w:p>
    <w:p w14:paraId="61A2E2BA" w14:textId="77777777" w:rsidR="00E70598" w:rsidRPr="002F4BBF" w:rsidRDefault="00E70598" w:rsidP="002F4BBF">
      <w:pPr>
        <w:pStyle w:val="BFG"/>
        <w:ind w:left="0"/>
        <w:rPr>
          <w:rFonts w:ascii="Frutiger LT Std 55 Roman" w:hAnsi="Frutiger LT Std 55 Roman"/>
          <w:sz w:val="20"/>
          <w:szCs w:val="20"/>
          <w:lang w:val="en-US"/>
        </w:rPr>
      </w:pPr>
    </w:p>
    <w:p w14:paraId="4514A792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bookmarkStart w:id="0" w:name="_Hlk200035201"/>
      <w:r w:rsidRPr="00284FAD">
        <w:rPr>
          <w:rFonts w:ascii="Frutiger LT Std 55 Roman" w:hAnsi="Frutiger LT Std 55 Roman"/>
          <w:sz w:val="20"/>
          <w:szCs w:val="20"/>
        </w:rPr>
        <w:t>Ben jij gedreven, resultaatgericht, stressbestendig en ambitieus?</w:t>
      </w:r>
    </w:p>
    <w:p w14:paraId="6C5C349B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Heb jij talent voor Sales, een gun-factor, passie voor Food en Drinks en een netwerk binnen</w:t>
      </w:r>
    </w:p>
    <w:p w14:paraId="446D5BEA" w14:textId="6FF385AD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Retail en Out of Home?</w:t>
      </w:r>
    </w:p>
    <w:p w14:paraId="6322EBE9" w14:textId="1415F019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En ben je woonachtig in omgeving Amsterdam?</w:t>
      </w:r>
    </w:p>
    <w:p w14:paraId="6178A382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713AA413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Dan ben jij misschien onze nieuwe collega!</w:t>
      </w:r>
    </w:p>
    <w:p w14:paraId="4A1E9FCD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71B55606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Over ons:</w:t>
      </w:r>
    </w:p>
    <w:p w14:paraId="1494DFA7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Bickery Food Group B.V. verzorgt succesvol de verkoop, marketing en distributie van premium</w:t>
      </w:r>
    </w:p>
    <w:p w14:paraId="54B21E63" w14:textId="57BD4F3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proofErr w:type="gramStart"/>
      <w:r w:rsidRPr="00284FAD">
        <w:rPr>
          <w:rFonts w:ascii="Frutiger LT Std 55 Roman" w:hAnsi="Frutiger LT Std 55 Roman"/>
          <w:sz w:val="20"/>
          <w:szCs w:val="20"/>
        </w:rPr>
        <w:t>foodmerken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 xml:space="preserve"> op de Nederlandse markt.</w:t>
      </w:r>
    </w:p>
    <w:p w14:paraId="16395D30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proofErr w:type="gramStart"/>
      <w:r w:rsidRPr="00284FAD">
        <w:rPr>
          <w:rFonts w:ascii="Frutiger LT Std 55 Roman" w:hAnsi="Frutiger LT Std 55 Roman"/>
          <w:sz w:val="20"/>
          <w:szCs w:val="20"/>
        </w:rPr>
        <w:t>Tevens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 xml:space="preserve"> is Bickery de grootste toeleverancier van innovatieve foodconcepten voor de</w:t>
      </w:r>
    </w:p>
    <w:p w14:paraId="50449FB2" w14:textId="715242B9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proofErr w:type="gramStart"/>
      <w:r>
        <w:rPr>
          <w:rFonts w:ascii="Frutiger LT Std 55 Roman" w:hAnsi="Frutiger LT Std 55 Roman"/>
          <w:sz w:val="20"/>
          <w:szCs w:val="20"/>
        </w:rPr>
        <w:t>k</w:t>
      </w:r>
      <w:r w:rsidRPr="00284FAD">
        <w:rPr>
          <w:rFonts w:ascii="Frutiger LT Std 55 Roman" w:hAnsi="Frutiger LT Std 55 Roman"/>
          <w:sz w:val="20"/>
          <w:szCs w:val="20"/>
        </w:rPr>
        <w:t>erstpakkettenmarkt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>.</w:t>
      </w:r>
    </w:p>
    <w:p w14:paraId="21EB2E39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Bekende merken die Bickery vertegenwoordigt zijn o.a.: KITKAT - LION- NESQUIK, DUNKIN,</w:t>
      </w:r>
    </w:p>
    <w:p w14:paraId="73AF406F" w14:textId="06D12E55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TAKIS, SOLAN DE CABRAS, MR BEAST, LA CROIX, MOUSLINE, TABASCO, PROPER, DILMAH. Etc.</w:t>
      </w:r>
    </w:p>
    <w:p w14:paraId="328D47D8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2547DB2F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Doel van de functie:</w:t>
      </w:r>
    </w:p>
    <w:p w14:paraId="50B07377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Meer omzet creëren bij bestaande klanten voor onze merken.</w:t>
      </w:r>
    </w:p>
    <w:p w14:paraId="1C4A6A75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Acquireren van nieuwe klanten binnen diverse doelgroepen.</w:t>
      </w:r>
    </w:p>
    <w:p w14:paraId="6DE2D641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 xml:space="preserve">Onderhouden van bestaande relaties en toevoegen van nieuwe </w:t>
      </w:r>
      <w:proofErr w:type="gramStart"/>
      <w:r w:rsidRPr="00284FAD">
        <w:rPr>
          <w:rFonts w:ascii="Frutiger LT Std 55 Roman" w:hAnsi="Frutiger LT Std 55 Roman"/>
          <w:sz w:val="20"/>
          <w:szCs w:val="20"/>
        </w:rPr>
        <w:t>distributie punten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>.</w:t>
      </w:r>
    </w:p>
    <w:p w14:paraId="32426DF4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Activeren van promoties, acties, introducties, store checks en andere activiteiten.</w:t>
      </w:r>
    </w:p>
    <w:p w14:paraId="39810A86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Geheel zelfstandig verzorgen van rapportages en administratieve afwikkeling.</w:t>
      </w:r>
    </w:p>
    <w:p w14:paraId="27C56D33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267D8B33" w14:textId="4C59B018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Profiel van de Field Account Manager - Regio Amsterdam EO:</w:t>
      </w:r>
    </w:p>
    <w:p w14:paraId="5304BC6D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Je bent succesvol in je huidige functie, maar wil een volgende stap maken om je</w:t>
      </w:r>
    </w:p>
    <w:p w14:paraId="3951F92C" w14:textId="269591BD" w:rsidR="00284FAD" w:rsidRPr="00284FAD" w:rsidRDefault="00284FAD" w:rsidP="00284FAD">
      <w:pPr>
        <w:ind w:left="708" w:firstLine="708"/>
        <w:rPr>
          <w:rFonts w:ascii="Frutiger LT Std 55 Roman" w:hAnsi="Frutiger LT Std 55 Roman"/>
          <w:sz w:val="20"/>
          <w:szCs w:val="20"/>
        </w:rPr>
      </w:pPr>
      <w:proofErr w:type="gramStart"/>
      <w:r w:rsidRPr="00284FAD">
        <w:rPr>
          <w:rFonts w:ascii="Frutiger LT Std 55 Roman" w:hAnsi="Frutiger LT Std 55 Roman"/>
          <w:sz w:val="20"/>
          <w:szCs w:val="20"/>
        </w:rPr>
        <w:t>ondernemende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 xml:space="preserve"> kwaliteiten beter tot zijn recht te laten komen;</w:t>
      </w:r>
    </w:p>
    <w:p w14:paraId="18D0D811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Je prefereert een kleine organisatie boven een corporate omgeving;</w:t>
      </w:r>
    </w:p>
    <w:p w14:paraId="0407EC81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Je bent een creatieve, dynamische en charismatische commercieel gedreven</w:t>
      </w:r>
    </w:p>
    <w:p w14:paraId="1EFDB7CE" w14:textId="3CFE54CC" w:rsidR="00284FAD" w:rsidRPr="00284FAD" w:rsidRDefault="00284FAD" w:rsidP="00284FAD">
      <w:pPr>
        <w:ind w:left="708" w:firstLine="708"/>
        <w:rPr>
          <w:rFonts w:ascii="Frutiger LT Std 55 Roman" w:hAnsi="Frutiger LT Std 55 Roman"/>
          <w:sz w:val="20"/>
          <w:szCs w:val="20"/>
        </w:rPr>
      </w:pPr>
      <w:proofErr w:type="gramStart"/>
      <w:r w:rsidRPr="00284FAD">
        <w:rPr>
          <w:rFonts w:ascii="Frutiger LT Std 55 Roman" w:hAnsi="Frutiger LT Std 55 Roman"/>
          <w:sz w:val="20"/>
          <w:szCs w:val="20"/>
        </w:rPr>
        <w:t>persoonlijkheid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>;</w:t>
      </w:r>
    </w:p>
    <w:p w14:paraId="06811316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Je hebt een hands-on mentaliteit en toont daadkracht (niet praten maar doen);</w:t>
      </w:r>
    </w:p>
    <w:p w14:paraId="20C5DDC7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Je bent een inspirerende collega en contactpersoon voor je klanten</w:t>
      </w:r>
    </w:p>
    <w:p w14:paraId="2F5D5A05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Je beschikt over een relevant netwerk in de Retail/Etnische markt en maakt het verschil</w:t>
      </w:r>
    </w:p>
    <w:p w14:paraId="61D9EA44" w14:textId="50DC52B2" w:rsidR="00284FAD" w:rsidRPr="00284FAD" w:rsidRDefault="00284FAD" w:rsidP="00284FAD">
      <w:pPr>
        <w:ind w:left="708" w:firstLine="708"/>
        <w:rPr>
          <w:rFonts w:ascii="Frutiger LT Std 55 Roman" w:hAnsi="Frutiger LT Std 55 Roman"/>
          <w:sz w:val="20"/>
          <w:szCs w:val="20"/>
        </w:rPr>
      </w:pPr>
      <w:proofErr w:type="gramStart"/>
      <w:r w:rsidRPr="00284FAD">
        <w:rPr>
          <w:rFonts w:ascii="Frutiger LT Std 55 Roman" w:hAnsi="Frutiger LT Std 55 Roman"/>
          <w:sz w:val="20"/>
          <w:szCs w:val="20"/>
        </w:rPr>
        <w:t>door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 xml:space="preserve"> daadkracht, onderhandelingsvaardigheden en een hoge productiviteit.</w:t>
      </w:r>
    </w:p>
    <w:p w14:paraId="7FFD1DC6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 xml:space="preserve">Je bent </w:t>
      </w:r>
      <w:proofErr w:type="gramStart"/>
      <w:r w:rsidRPr="00284FAD">
        <w:rPr>
          <w:rFonts w:ascii="Frutiger LT Std 55 Roman" w:hAnsi="Frutiger LT Std 55 Roman"/>
          <w:sz w:val="20"/>
          <w:szCs w:val="20"/>
        </w:rPr>
        <w:t>stress bestendig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 xml:space="preserve">, kan goed prioriteiten stellen en ‘get </w:t>
      </w:r>
      <w:proofErr w:type="spellStart"/>
      <w:r w:rsidRPr="00284FAD">
        <w:rPr>
          <w:rFonts w:ascii="Frutiger LT Std 55 Roman" w:hAnsi="Frutiger LT Std 55 Roman"/>
          <w:sz w:val="20"/>
          <w:szCs w:val="20"/>
        </w:rPr>
        <w:t>things</w:t>
      </w:r>
      <w:proofErr w:type="spellEnd"/>
      <w:r w:rsidRPr="00284FAD">
        <w:rPr>
          <w:rFonts w:ascii="Frutiger LT Std 55 Roman" w:hAnsi="Frutiger LT Std 55 Roman"/>
          <w:sz w:val="20"/>
          <w:szCs w:val="20"/>
        </w:rPr>
        <w:t xml:space="preserve"> </w:t>
      </w:r>
      <w:proofErr w:type="spellStart"/>
      <w:r w:rsidRPr="00284FAD">
        <w:rPr>
          <w:rFonts w:ascii="Frutiger LT Std 55 Roman" w:hAnsi="Frutiger LT Std 55 Roman"/>
          <w:sz w:val="20"/>
          <w:szCs w:val="20"/>
        </w:rPr>
        <w:t>done</w:t>
      </w:r>
      <w:proofErr w:type="spellEnd"/>
      <w:r w:rsidRPr="00284FAD">
        <w:rPr>
          <w:rFonts w:ascii="Frutiger LT Std 55 Roman" w:hAnsi="Frutiger LT Std 55 Roman"/>
          <w:sz w:val="20"/>
          <w:szCs w:val="20"/>
        </w:rPr>
        <w:t>'.</w:t>
      </w:r>
    </w:p>
    <w:p w14:paraId="2C6C246D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2 - 5 jaar werkervaring</w:t>
      </w:r>
    </w:p>
    <w:p w14:paraId="4BBE27DD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MBO4/HBO werk- en denkniveau</w:t>
      </w:r>
    </w:p>
    <w:p w14:paraId="590C20F3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Rijbewijs B</w:t>
      </w:r>
    </w:p>
    <w:p w14:paraId="4158F80C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Woonachtig centraal in rayon, omgeving Amsterdam</w:t>
      </w:r>
    </w:p>
    <w:p w14:paraId="33135FDF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Bij voorkeur verkoopervaring in een vergelijkbare functie binnen de</w:t>
      </w:r>
    </w:p>
    <w:p w14:paraId="0D30C22C" w14:textId="34B58746" w:rsidR="00284FAD" w:rsidRPr="00284FAD" w:rsidRDefault="00284FAD" w:rsidP="00284FAD">
      <w:pPr>
        <w:ind w:left="708"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FMCG/Retail/Etnische markt.</w:t>
      </w:r>
    </w:p>
    <w:p w14:paraId="2295D559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Goede communicatieve vaardigheden, zowel mondeling als schriftelijk</w:t>
      </w:r>
    </w:p>
    <w:p w14:paraId="6926761F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Talent voor het bouwen en onderhouden van relaties</w:t>
      </w:r>
    </w:p>
    <w:p w14:paraId="038E6559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Grote pré: Je hebt kennis en ervaring van etnische markten</w:t>
      </w:r>
    </w:p>
    <w:p w14:paraId="37558FA6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5CB0924E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2A3C391F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2D9872A8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08D2B1E5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lastRenderedPageBreak/>
        <w:t>Wij bieden:</w:t>
      </w:r>
    </w:p>
    <w:p w14:paraId="15FF5844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Auto van de zaak</w:t>
      </w:r>
    </w:p>
    <w:p w14:paraId="7FE9D369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Marktconform salaris</w:t>
      </w:r>
    </w:p>
    <w:p w14:paraId="48605184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Aantrekkelijke bonus regeling</w:t>
      </w:r>
    </w:p>
    <w:p w14:paraId="3223FDDC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Leuke collega’s</w:t>
      </w:r>
    </w:p>
    <w:p w14:paraId="6762E5C7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29CEB0A6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Enthousiast geworden van de functie Field Account Manager - Regio Amsterdam?</w:t>
      </w:r>
    </w:p>
    <w:p w14:paraId="795B8DF8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Stuur dan jouw motivatie en cv naar: ruud.van.westing@bickery.nl</w:t>
      </w:r>
    </w:p>
    <w:p w14:paraId="48624FBD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Voor meer informatie kijk op www.bickery.nl.</w:t>
      </w:r>
    </w:p>
    <w:p w14:paraId="7E99EE08" w14:textId="3DB979C2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proofErr w:type="gramStart"/>
      <w:r w:rsidRPr="00284FAD">
        <w:rPr>
          <w:rFonts w:ascii="Frutiger LT Std 55 Roman" w:hAnsi="Frutiger LT Std 55 Roman"/>
          <w:sz w:val="20"/>
          <w:szCs w:val="20"/>
        </w:rPr>
        <w:t>acquisitie</w:t>
      </w:r>
      <w:proofErr w:type="gramEnd"/>
      <w:r w:rsidRPr="00284FAD">
        <w:rPr>
          <w:rFonts w:ascii="Frutiger LT Std 55 Roman" w:hAnsi="Frutiger LT Std 55 Roman"/>
          <w:sz w:val="20"/>
          <w:szCs w:val="20"/>
        </w:rPr>
        <w:t xml:space="preserve"> naar aanleiding van deze vacature wordt niet op prijs gesteld</w:t>
      </w:r>
      <w:r>
        <w:rPr>
          <w:rFonts w:ascii="Frutiger LT Std 55 Roman" w:hAnsi="Frutiger LT Std 55 Roman"/>
          <w:sz w:val="20"/>
          <w:szCs w:val="20"/>
        </w:rPr>
        <w:t>.</w:t>
      </w:r>
    </w:p>
    <w:p w14:paraId="5A4FAD55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724DAA14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Soort dienstverband:</w:t>
      </w:r>
      <w:r w:rsidRPr="00284FAD">
        <w:rPr>
          <w:rFonts w:ascii="Frutiger LT Std 55 Roman" w:hAnsi="Frutiger LT Std 55 Roman"/>
          <w:sz w:val="20"/>
          <w:szCs w:val="20"/>
        </w:rPr>
        <w:t xml:space="preserve"> Fulltime</w:t>
      </w:r>
    </w:p>
    <w:p w14:paraId="05F0F2A8" w14:textId="77777777" w:rsidR="003F091D" w:rsidRDefault="003F091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32EF03E8" w14:textId="1B75C964" w:rsidR="003F091D" w:rsidRDefault="003F091D" w:rsidP="003F091D">
      <w:pPr>
        <w:ind w:firstLine="708"/>
        <w:rPr>
          <w:rFonts w:ascii="Frutiger LT Std 55 Roman" w:hAnsi="Frutiger LT Std 55 Roman"/>
          <w:sz w:val="20"/>
          <w:szCs w:val="20"/>
        </w:rPr>
      </w:pPr>
      <w:r w:rsidRPr="003F091D">
        <w:rPr>
          <w:rFonts w:ascii="Frutiger LT Std 55 Roman" w:hAnsi="Frutiger LT Std 55 Roman"/>
          <w:b/>
          <w:bCs/>
          <w:sz w:val="20"/>
          <w:szCs w:val="20"/>
        </w:rPr>
        <w:t>Loon:</w:t>
      </w:r>
      <w:r w:rsidRPr="003F091D">
        <w:rPr>
          <w:rFonts w:ascii="Frutiger LT Std 55 Roman" w:hAnsi="Frutiger LT Std 55 Roman"/>
          <w:sz w:val="20"/>
          <w:szCs w:val="20"/>
        </w:rPr>
        <w:t> €2.400,00 - €3.800,00 per maand</w:t>
      </w:r>
    </w:p>
    <w:p w14:paraId="5F0B89B1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2882C72A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Arbeidsvoorwaarden:</w:t>
      </w:r>
    </w:p>
    <w:p w14:paraId="3C1F6083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Auto van de zaak</w:t>
      </w:r>
    </w:p>
    <w:p w14:paraId="1AC65BA8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Reiskostenvergoeding</w:t>
      </w:r>
    </w:p>
    <w:p w14:paraId="2BDC475D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46B6FC3F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Opleiding:</w:t>
      </w:r>
    </w:p>
    <w:p w14:paraId="74F7C9E9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HBO (Vereist)</w:t>
      </w:r>
    </w:p>
    <w:p w14:paraId="7AAEF1F9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6109E55B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Ervaring:</w:t>
      </w:r>
    </w:p>
    <w:p w14:paraId="53B0BBAF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FMCG: 3 jaar (Vereist)</w:t>
      </w:r>
    </w:p>
    <w:p w14:paraId="3E1D0A6E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Accountmanagement: 3 jaar (Vereist)</w:t>
      </w:r>
    </w:p>
    <w:p w14:paraId="7B260057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Etnische markten: 2 jaar (Gewenst)</w:t>
      </w:r>
    </w:p>
    <w:p w14:paraId="3BC9AE45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7BE7F666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Taal:</w:t>
      </w:r>
    </w:p>
    <w:p w14:paraId="0CE49D5F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Nederlands (Vereist)</w:t>
      </w:r>
    </w:p>
    <w:p w14:paraId="3975F1CC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•</w:t>
      </w:r>
      <w:r w:rsidRPr="00284FAD">
        <w:rPr>
          <w:rFonts w:ascii="Frutiger LT Std 55 Roman" w:hAnsi="Frutiger LT Std 55 Roman"/>
          <w:sz w:val="20"/>
          <w:szCs w:val="20"/>
        </w:rPr>
        <w:tab/>
        <w:t>Engels (Vereist)</w:t>
      </w:r>
    </w:p>
    <w:p w14:paraId="0B07956A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</w:p>
    <w:p w14:paraId="03D5EE3B" w14:textId="77777777" w:rsid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b/>
          <w:bCs/>
          <w:sz w:val="20"/>
          <w:szCs w:val="20"/>
        </w:rPr>
        <w:t>Werklocatie:</w:t>
      </w:r>
      <w:r w:rsidRPr="00284FAD">
        <w:rPr>
          <w:rFonts w:ascii="Frutiger LT Std 55 Roman" w:hAnsi="Frutiger LT Std 55 Roman"/>
          <w:sz w:val="20"/>
          <w:szCs w:val="20"/>
        </w:rPr>
        <w:t xml:space="preserve"> Onderweg</w:t>
      </w:r>
    </w:p>
    <w:p w14:paraId="2A201E8F" w14:textId="1F9DCD33" w:rsidR="00E97F40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>
        <w:rPr>
          <w:rFonts w:ascii="Frutiger LT Std 55 Roman" w:hAnsi="Frutiger LT Std 55 Roman"/>
          <w:sz w:val="20"/>
          <w:szCs w:val="20"/>
        </w:rPr>
        <w:br/>
      </w:r>
      <w:bookmarkEnd w:id="0"/>
    </w:p>
    <w:p w14:paraId="2D411956" w14:textId="6F8A16E9" w:rsidR="00E97F40" w:rsidRDefault="00834BFA" w:rsidP="00E97F40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Frutiger LT Std 55 Roman" w:hAnsi="Frutiger LT Std 55 Roman"/>
          <w:b/>
          <w:bCs/>
          <w:sz w:val="20"/>
          <w:szCs w:val="20"/>
        </w:rPr>
      </w:pPr>
      <w:r>
        <w:rPr>
          <w:rFonts w:ascii="Frutiger LT Std 55 Roman" w:hAnsi="Frutiger LT Std 55 Roman"/>
          <w:b/>
          <w:bCs/>
          <w:sz w:val="20"/>
          <w:szCs w:val="20"/>
        </w:rPr>
        <w:tab/>
        <w:t xml:space="preserve">     </w:t>
      </w:r>
      <w:r w:rsidR="00E97F40" w:rsidRPr="00834BFA">
        <w:rPr>
          <w:rFonts w:ascii="Frutiger LT Std 55 Roman" w:hAnsi="Frutiger LT Std 55 Roman"/>
          <w:b/>
          <w:bCs/>
          <w:sz w:val="20"/>
          <w:szCs w:val="20"/>
        </w:rPr>
        <w:t>Enthousiast?</w:t>
      </w:r>
    </w:p>
    <w:p w14:paraId="241FF1B7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bookmarkStart w:id="1" w:name="_Hlk200034962"/>
      <w:bookmarkStart w:id="2" w:name="_Hlk181888834"/>
      <w:r w:rsidRPr="00284FAD">
        <w:rPr>
          <w:rFonts w:ascii="Frutiger LT Std 55 Roman" w:hAnsi="Frutiger LT Std 55 Roman"/>
          <w:sz w:val="20"/>
          <w:szCs w:val="20"/>
        </w:rPr>
        <w:t>Enthousiast geworden van de functie Field Account Manager - Regio Amsterdam?</w:t>
      </w:r>
    </w:p>
    <w:p w14:paraId="7888BCFD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Stuur dan jouw motivatie en cv naar: ruud.van.westing@bickery.nl</w:t>
      </w:r>
    </w:p>
    <w:p w14:paraId="30C72900" w14:textId="77777777" w:rsidR="00284FAD" w:rsidRPr="00284FAD" w:rsidRDefault="00284FAD" w:rsidP="00284FAD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Voor meer informatie kijk op www.bickery.nl.</w:t>
      </w:r>
    </w:p>
    <w:p w14:paraId="3575B35D" w14:textId="62DA9DAE" w:rsidR="00E97F40" w:rsidRDefault="00B5738F" w:rsidP="00B5738F">
      <w:pPr>
        <w:ind w:firstLine="708"/>
        <w:rPr>
          <w:rFonts w:ascii="Frutiger LT Std 55 Roman" w:hAnsi="Frutiger LT Std 55 Roman"/>
          <w:sz w:val="20"/>
          <w:szCs w:val="20"/>
        </w:rPr>
      </w:pPr>
      <w:r w:rsidRPr="00284FAD">
        <w:rPr>
          <w:rFonts w:ascii="Frutiger LT Std 55 Roman" w:hAnsi="Frutiger LT Std 55 Roman"/>
          <w:sz w:val="20"/>
          <w:szCs w:val="20"/>
        </w:rPr>
        <w:t>Acquisitie</w:t>
      </w:r>
      <w:r w:rsidR="00284FAD" w:rsidRPr="00284FAD">
        <w:rPr>
          <w:rFonts w:ascii="Frutiger LT Std 55 Roman" w:hAnsi="Frutiger LT Std 55 Roman"/>
          <w:sz w:val="20"/>
          <w:szCs w:val="20"/>
        </w:rPr>
        <w:t xml:space="preserve"> naar aanleiding van deze vacature wordt niet op prijs gesteld</w:t>
      </w:r>
      <w:r w:rsidR="00284FAD">
        <w:rPr>
          <w:rFonts w:ascii="Frutiger LT Std 55 Roman" w:hAnsi="Frutiger LT Std 55 Roman"/>
          <w:sz w:val="20"/>
          <w:szCs w:val="20"/>
        </w:rPr>
        <w:t>.</w:t>
      </w:r>
      <w:bookmarkEnd w:id="2"/>
    </w:p>
    <w:p w14:paraId="3F5E7070" w14:textId="77777777" w:rsidR="00B5738F" w:rsidRDefault="00B5738F" w:rsidP="00B5738F">
      <w:pPr>
        <w:ind w:firstLine="708"/>
        <w:rPr>
          <w:rFonts w:ascii="Frutiger LT Std 55 Roman" w:hAnsi="Frutiger LT Std 55 Roman"/>
          <w:sz w:val="20"/>
          <w:szCs w:val="20"/>
        </w:rPr>
      </w:pPr>
    </w:p>
    <w:bookmarkEnd w:id="1"/>
    <w:p w14:paraId="771FE44F" w14:textId="77777777" w:rsidR="00B84E39" w:rsidRDefault="00B84E39" w:rsidP="00834BFA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ind w:left="708"/>
        <w:rPr>
          <w:rFonts w:ascii="Frutiger LT Std 55 Roman" w:hAnsi="Frutiger LT Std 55 Roman"/>
          <w:sz w:val="20"/>
          <w:szCs w:val="20"/>
        </w:rPr>
      </w:pPr>
    </w:p>
    <w:p w14:paraId="4B8A90DC" w14:textId="77777777" w:rsidR="00B84E39" w:rsidRPr="00382F16" w:rsidRDefault="00B84E39" w:rsidP="00834BFA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ind w:left="708"/>
        <w:rPr>
          <w:rFonts w:ascii="Frutiger LT Std 55 Roman" w:hAnsi="Frutiger LT Std 55 Roman"/>
          <w:sz w:val="20"/>
          <w:szCs w:val="20"/>
        </w:rPr>
      </w:pPr>
    </w:p>
    <w:p w14:paraId="7F6EB652" w14:textId="77777777" w:rsidR="00E97F40" w:rsidRDefault="00E97F40" w:rsidP="00E97F40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Arial" w:hAnsi="Arial" w:cs="Arial"/>
          <w:sz w:val="20"/>
          <w:szCs w:val="20"/>
        </w:rPr>
      </w:pPr>
    </w:p>
    <w:p w14:paraId="55556930" w14:textId="77777777" w:rsidR="00E97F40" w:rsidRPr="002C1BB3" w:rsidRDefault="00E97F40" w:rsidP="00E97F40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Arial" w:hAnsi="Arial" w:cs="Arial"/>
          <w:sz w:val="20"/>
          <w:szCs w:val="20"/>
        </w:rPr>
      </w:pPr>
    </w:p>
    <w:p w14:paraId="2F2A6D74" w14:textId="5F8751BC" w:rsidR="00E70598" w:rsidRPr="00E70598" w:rsidRDefault="00E70598" w:rsidP="00E97F40">
      <w:pPr>
        <w:pStyle w:val="BFG"/>
        <w:rPr>
          <w:rFonts w:ascii="Frutiger LT Std 55 Roman" w:hAnsi="Frutiger LT Std 55 Roman"/>
          <w:sz w:val="20"/>
          <w:szCs w:val="20"/>
          <w:lang w:val="nl-NL"/>
        </w:rPr>
      </w:pPr>
    </w:p>
    <w:sectPr w:rsidR="00E70598" w:rsidRPr="00E70598" w:rsidSect="004064B8">
      <w:headerReference w:type="default" r:id="rId8"/>
      <w:footerReference w:type="default" r:id="rId9"/>
      <w:pgSz w:w="11906" w:h="16838"/>
      <w:pgMar w:top="1992" w:right="1134" w:bottom="1765" w:left="113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F382" w14:textId="77777777" w:rsidR="001B4D71" w:rsidRDefault="001B4D71" w:rsidP="00033986">
      <w:r>
        <w:separator/>
      </w:r>
    </w:p>
  </w:endnote>
  <w:endnote w:type="continuationSeparator" w:id="0">
    <w:p w14:paraId="72E676C3" w14:textId="77777777" w:rsidR="001B4D71" w:rsidRDefault="001B4D71" w:rsidP="000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 Bold">
    <w:altName w:val="Bebas Neue"/>
    <w:panose1 w:val="020B0606020202050201"/>
    <w:charset w:val="4D"/>
    <w:family w:val="swiss"/>
    <w:notTrueType/>
    <w:pitch w:val="variable"/>
    <w:sig w:usb0="A000022F" w:usb1="0000005B" w:usb2="00000000" w:usb3="00000000" w:csb0="00000097" w:csb1="00000000"/>
  </w:font>
  <w:font w:name="Frutiger LT Std 55 Roman">
    <w:altName w:val="Calibri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5C09" w14:textId="5508D543" w:rsidR="00033986" w:rsidRDefault="00033986" w:rsidP="004C620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CC99" w14:textId="77777777" w:rsidR="001B4D71" w:rsidRDefault="001B4D71" w:rsidP="00033986">
      <w:r>
        <w:separator/>
      </w:r>
    </w:p>
  </w:footnote>
  <w:footnote w:type="continuationSeparator" w:id="0">
    <w:p w14:paraId="48C4C698" w14:textId="77777777" w:rsidR="001B4D71" w:rsidRDefault="001B4D71" w:rsidP="000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B8F" w14:textId="2A9850EF" w:rsidR="00033986" w:rsidRDefault="001312EA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E957F8E" wp14:editId="6424AC58">
          <wp:simplePos x="0" y="0"/>
          <wp:positionH relativeFrom="column">
            <wp:posOffset>-707390</wp:posOffset>
          </wp:positionH>
          <wp:positionV relativeFrom="paragraph">
            <wp:posOffset>-179705</wp:posOffset>
          </wp:positionV>
          <wp:extent cx="7543800" cy="10662917"/>
          <wp:effectExtent l="0" t="0" r="0" b="5715"/>
          <wp:wrapNone/>
          <wp:docPr id="1378538176" name="Afbeelding 1" descr="Afbeelding met tekst, schermopname, software, Besturingssyste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38176" name="Afbeelding 1" descr="Afbeelding met tekst, schermopname, software, Besturingssystee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653"/>
    <w:multiLevelType w:val="hybridMultilevel"/>
    <w:tmpl w:val="57DAB558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52492C"/>
    <w:multiLevelType w:val="hybridMultilevel"/>
    <w:tmpl w:val="DCF8DAB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0041F2"/>
    <w:multiLevelType w:val="hybridMultilevel"/>
    <w:tmpl w:val="5A7A5F5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9E1DAD"/>
    <w:multiLevelType w:val="hybridMultilevel"/>
    <w:tmpl w:val="F6E2D16C"/>
    <w:lvl w:ilvl="0" w:tplc="42808D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3B3C9B"/>
    <w:multiLevelType w:val="hybridMultilevel"/>
    <w:tmpl w:val="9120FAA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DC9374B"/>
    <w:multiLevelType w:val="hybridMultilevel"/>
    <w:tmpl w:val="6F3823D2"/>
    <w:lvl w:ilvl="0" w:tplc="7D5A56FA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  <w:b w:val="0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6" w15:restartNumberingAfterBreak="0">
    <w:nsid w:val="3D9B3086"/>
    <w:multiLevelType w:val="hybridMultilevel"/>
    <w:tmpl w:val="CD0E191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6558D2"/>
    <w:multiLevelType w:val="hybridMultilevel"/>
    <w:tmpl w:val="5C686094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" w15:restartNumberingAfterBreak="0">
    <w:nsid w:val="40DF72C1"/>
    <w:multiLevelType w:val="hybridMultilevel"/>
    <w:tmpl w:val="61C42D24"/>
    <w:lvl w:ilvl="0" w:tplc="EA50B0C8">
      <w:start w:val="12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12AE4"/>
    <w:multiLevelType w:val="hybridMultilevel"/>
    <w:tmpl w:val="43929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E7333"/>
    <w:multiLevelType w:val="hybridMultilevel"/>
    <w:tmpl w:val="FD1242C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CF6B80"/>
    <w:multiLevelType w:val="hybridMultilevel"/>
    <w:tmpl w:val="B28E694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48507">
    <w:abstractNumId w:val="8"/>
  </w:num>
  <w:num w:numId="2" w16cid:durableId="1434086100">
    <w:abstractNumId w:val="4"/>
  </w:num>
  <w:num w:numId="3" w16cid:durableId="15930694">
    <w:abstractNumId w:val="10"/>
  </w:num>
  <w:num w:numId="4" w16cid:durableId="306518756">
    <w:abstractNumId w:val="5"/>
  </w:num>
  <w:num w:numId="5" w16cid:durableId="507136820">
    <w:abstractNumId w:val="9"/>
  </w:num>
  <w:num w:numId="6" w16cid:durableId="1166630135">
    <w:abstractNumId w:val="7"/>
  </w:num>
  <w:num w:numId="7" w16cid:durableId="1353533614">
    <w:abstractNumId w:val="11"/>
  </w:num>
  <w:num w:numId="8" w16cid:durableId="1949728760">
    <w:abstractNumId w:val="2"/>
  </w:num>
  <w:num w:numId="9" w16cid:durableId="920024926">
    <w:abstractNumId w:val="1"/>
  </w:num>
  <w:num w:numId="10" w16cid:durableId="1134253385">
    <w:abstractNumId w:val="3"/>
  </w:num>
  <w:num w:numId="11" w16cid:durableId="373164930">
    <w:abstractNumId w:val="0"/>
  </w:num>
  <w:num w:numId="12" w16cid:durableId="101006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86"/>
    <w:rsid w:val="000100D9"/>
    <w:rsid w:val="000123E6"/>
    <w:rsid w:val="00033986"/>
    <w:rsid w:val="000560C6"/>
    <w:rsid w:val="0008377D"/>
    <w:rsid w:val="000A0442"/>
    <w:rsid w:val="000C1708"/>
    <w:rsid w:val="000C45AD"/>
    <w:rsid w:val="000E6A1D"/>
    <w:rsid w:val="001312EA"/>
    <w:rsid w:val="001B4D71"/>
    <w:rsid w:val="001C017D"/>
    <w:rsid w:val="00225E73"/>
    <w:rsid w:val="00250D60"/>
    <w:rsid w:val="00284FAD"/>
    <w:rsid w:val="002F4BBF"/>
    <w:rsid w:val="00382F16"/>
    <w:rsid w:val="00394529"/>
    <w:rsid w:val="003D186F"/>
    <w:rsid w:val="003F091D"/>
    <w:rsid w:val="003F1A4A"/>
    <w:rsid w:val="003F4AE9"/>
    <w:rsid w:val="004064B8"/>
    <w:rsid w:val="00410DA8"/>
    <w:rsid w:val="0045108E"/>
    <w:rsid w:val="00487CC6"/>
    <w:rsid w:val="00487FC5"/>
    <w:rsid w:val="004B406F"/>
    <w:rsid w:val="004B484D"/>
    <w:rsid w:val="004C6203"/>
    <w:rsid w:val="004F1F37"/>
    <w:rsid w:val="00533956"/>
    <w:rsid w:val="00546B8C"/>
    <w:rsid w:val="00553B7E"/>
    <w:rsid w:val="00585DE2"/>
    <w:rsid w:val="005C7E26"/>
    <w:rsid w:val="00653825"/>
    <w:rsid w:val="00674C4B"/>
    <w:rsid w:val="006C2B5E"/>
    <w:rsid w:val="006D1A2F"/>
    <w:rsid w:val="006D1B30"/>
    <w:rsid w:val="006F011E"/>
    <w:rsid w:val="007D1815"/>
    <w:rsid w:val="00802A87"/>
    <w:rsid w:val="00834BFA"/>
    <w:rsid w:val="00880E95"/>
    <w:rsid w:val="008A5F05"/>
    <w:rsid w:val="008C68C4"/>
    <w:rsid w:val="008F05BE"/>
    <w:rsid w:val="0096507A"/>
    <w:rsid w:val="009813EC"/>
    <w:rsid w:val="009B6F84"/>
    <w:rsid w:val="009F177D"/>
    <w:rsid w:val="00A12112"/>
    <w:rsid w:val="00A31788"/>
    <w:rsid w:val="00A46560"/>
    <w:rsid w:val="00A55F01"/>
    <w:rsid w:val="00AC2802"/>
    <w:rsid w:val="00B5738F"/>
    <w:rsid w:val="00B84E39"/>
    <w:rsid w:val="00BD3B6C"/>
    <w:rsid w:val="00C250FF"/>
    <w:rsid w:val="00CA091F"/>
    <w:rsid w:val="00CD3E7C"/>
    <w:rsid w:val="00CD4A4E"/>
    <w:rsid w:val="00D4577D"/>
    <w:rsid w:val="00DC6E96"/>
    <w:rsid w:val="00E05668"/>
    <w:rsid w:val="00E244C9"/>
    <w:rsid w:val="00E70598"/>
    <w:rsid w:val="00E97F40"/>
    <w:rsid w:val="00EC64F5"/>
    <w:rsid w:val="00F763FB"/>
    <w:rsid w:val="00F858A3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C87CC"/>
  <w15:chartTrackingRefBased/>
  <w15:docId w15:val="{9D736FDD-F0CF-4FA3-9146-D6FEBEF5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39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3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3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3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3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3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39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39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39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39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39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39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3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39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39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39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39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398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39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3986"/>
  </w:style>
  <w:style w:type="paragraph" w:styleId="Voettekst">
    <w:name w:val="footer"/>
    <w:basedOn w:val="Standaard"/>
    <w:link w:val="VoettekstChar"/>
    <w:uiPriority w:val="99"/>
    <w:unhideWhenUsed/>
    <w:rsid w:val="000339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3986"/>
  </w:style>
  <w:style w:type="paragraph" w:customStyle="1" w:styleId="BFG">
    <w:name w:val="BFG"/>
    <w:basedOn w:val="Standaard"/>
    <w:autoRedefine/>
    <w:rsid w:val="004064B8"/>
    <w:pPr>
      <w:ind w:left="851"/>
    </w:pPr>
    <w:rPr>
      <w:rFonts w:ascii="Arial" w:hAnsi="Arial"/>
      <w:lang w:val="en-GB"/>
    </w:rPr>
  </w:style>
  <w:style w:type="paragraph" w:styleId="Geenafstand">
    <w:name w:val="No Spacing"/>
    <w:uiPriority w:val="1"/>
    <w:qFormat/>
    <w:rsid w:val="000339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97F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A792-F159-4A97-A405-C6C3632B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Broekhuizen | Bickery Food Group B.V.</dc:creator>
  <cp:keywords/>
  <dc:description/>
  <cp:lastModifiedBy>Anne Bras | Bickery Food Group B.V.</cp:lastModifiedBy>
  <cp:revision>3</cp:revision>
  <cp:lastPrinted>2025-06-05T14:09:00Z</cp:lastPrinted>
  <dcterms:created xsi:type="dcterms:W3CDTF">2026-04-17T10:05:00Z</dcterms:created>
  <dcterms:modified xsi:type="dcterms:W3CDTF">2026-04-17T10:07:00Z</dcterms:modified>
</cp:coreProperties>
</file>